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F7" w:rsidRPr="006073EB" w:rsidRDefault="007D73F7" w:rsidP="007D73F7">
      <w:pPr>
        <w:jc w:val="center"/>
        <w:rPr>
          <w:b/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>«</w:t>
      </w:r>
      <w:bookmarkStart w:id="0" w:name="_GoBack"/>
      <w:r>
        <w:rPr>
          <w:b/>
          <w:sz w:val="24"/>
          <w:szCs w:val="24"/>
          <w:lang w:val="kk-KZ"/>
        </w:rPr>
        <w:t xml:space="preserve">Әлеуметтік-педагогикалық жұмысты </w:t>
      </w:r>
      <w:r w:rsidRPr="006073EB">
        <w:rPr>
          <w:b/>
          <w:sz w:val="24"/>
          <w:szCs w:val="24"/>
          <w:lang w:val="kk-KZ"/>
        </w:rPr>
        <w:t>жобалау</w:t>
      </w:r>
      <w:bookmarkEnd w:id="0"/>
      <w:r w:rsidRPr="006073EB">
        <w:rPr>
          <w:b/>
          <w:sz w:val="24"/>
          <w:szCs w:val="24"/>
          <w:lang w:val="kk-KZ"/>
        </w:rPr>
        <w:t>» пәні бойынша студенттердің өзіндік жұмыстарын және бақылау жұмыстарын орындау туралы әдістемелік ұсыныстар</w:t>
      </w:r>
    </w:p>
    <w:p w:rsidR="007D73F7" w:rsidRPr="006073EB" w:rsidRDefault="007D73F7" w:rsidP="007D73F7">
      <w:pPr>
        <w:jc w:val="center"/>
        <w:rPr>
          <w:b/>
          <w:sz w:val="24"/>
          <w:szCs w:val="24"/>
          <w:lang w:val="kk-KZ"/>
        </w:rPr>
      </w:pPr>
    </w:p>
    <w:p w:rsidR="007D73F7" w:rsidRPr="006073EB" w:rsidRDefault="007D73F7" w:rsidP="007D73F7">
      <w:pPr>
        <w:numPr>
          <w:ilvl w:val="0"/>
          <w:numId w:val="2"/>
        </w:numPr>
        <w:tabs>
          <w:tab w:val="left" w:pos="540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  <w:r w:rsidRPr="006073EB">
        <w:rPr>
          <w:b/>
          <w:sz w:val="24"/>
          <w:szCs w:val="24"/>
          <w:lang w:val="kk-KZ"/>
        </w:rPr>
        <w:t>1-СӨЖ</w:t>
      </w:r>
      <w:r w:rsidRPr="006073EB">
        <w:rPr>
          <w:iCs/>
          <w:sz w:val="24"/>
          <w:szCs w:val="24"/>
          <w:lang w:val="kk-KZ"/>
        </w:rPr>
        <w:t>:</w:t>
      </w:r>
      <w:r w:rsidRPr="006073EB">
        <w:rPr>
          <w:b/>
          <w:iCs/>
          <w:sz w:val="24"/>
          <w:szCs w:val="24"/>
          <w:lang w:val="kk-KZ"/>
        </w:rPr>
        <w:t xml:space="preserve"> </w:t>
      </w:r>
      <w:r w:rsidRPr="006073EB">
        <w:rPr>
          <w:iCs/>
          <w:sz w:val="24"/>
          <w:szCs w:val="24"/>
          <w:lang w:val="kk-KZ"/>
        </w:rPr>
        <w:t>«</w:t>
      </w:r>
      <w:r w:rsidRPr="006073EB">
        <w:rPr>
          <w:sz w:val="24"/>
          <w:szCs w:val="24"/>
          <w:lang w:val="kk-KZ"/>
        </w:rPr>
        <w:t>Педагогикалық жобалаудың негізгі ұғымдары» тақырыбында реферат даярлаңыз</w:t>
      </w:r>
      <w:r w:rsidRPr="006073EB">
        <w:rPr>
          <w:b/>
          <w:sz w:val="24"/>
          <w:szCs w:val="24"/>
          <w:lang w:val="kk-KZ"/>
        </w:rPr>
        <w:t xml:space="preserve">. </w:t>
      </w:r>
    </w:p>
    <w:p w:rsidR="007D73F7" w:rsidRPr="006073EB" w:rsidRDefault="007D73F7" w:rsidP="007D73F7">
      <w:pPr>
        <w:tabs>
          <w:tab w:val="left" w:pos="540"/>
        </w:tabs>
        <w:ind w:left="720"/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 xml:space="preserve">Реферат даярлау </w:t>
      </w:r>
      <w:r w:rsidRPr="006073EB">
        <w:rPr>
          <w:sz w:val="24"/>
          <w:szCs w:val="24"/>
          <w:lang w:val="kk-KZ" w:eastAsia="ko-KR"/>
        </w:rPr>
        <w:t xml:space="preserve"> мақсатында </w:t>
      </w:r>
      <w:r w:rsidRPr="006073EB">
        <w:rPr>
          <w:rFonts w:eastAsia="Times New Roman CYR"/>
          <w:sz w:val="24"/>
          <w:szCs w:val="24"/>
          <w:lang w:val="kk-KZ"/>
        </w:rPr>
        <w:t>мына оқу құралын:</w:t>
      </w:r>
      <w:r w:rsidRPr="006073EB">
        <w:rPr>
          <w:iCs/>
          <w:color w:val="000000"/>
          <w:sz w:val="24"/>
          <w:szCs w:val="24"/>
        </w:rPr>
        <w:t xml:space="preserve"> Колесникова И.А.</w:t>
      </w:r>
      <w:r w:rsidRPr="006073EB">
        <w:rPr>
          <w:iCs/>
          <w:color w:val="000000"/>
          <w:sz w:val="24"/>
          <w:szCs w:val="24"/>
          <w:lang w:val="kk-KZ"/>
        </w:rPr>
        <w:t xml:space="preserve"> Педагогическое проектирование. Учебное пособие. М: Издательский центр «Академия», 2005.-288 с. (с. 20-44.) </w:t>
      </w:r>
      <w:r w:rsidRPr="006073EB">
        <w:rPr>
          <w:rFonts w:eastAsia="Times New Roman CYR"/>
          <w:sz w:val="24"/>
          <w:szCs w:val="24"/>
          <w:lang w:val="kk-KZ"/>
        </w:rPr>
        <w:t xml:space="preserve">  пайдаланыңыздар .</w:t>
      </w:r>
    </w:p>
    <w:p w:rsidR="007D73F7" w:rsidRPr="006073EB" w:rsidRDefault="007D73F7" w:rsidP="007D73F7">
      <w:pPr>
        <w:tabs>
          <w:tab w:val="left" w:pos="-335"/>
          <w:tab w:val="left" w:pos="540"/>
          <w:tab w:val="left" w:pos="1134"/>
        </w:tabs>
        <w:ind w:left="25" w:firstLine="180"/>
        <w:jc w:val="both"/>
        <w:rPr>
          <w:b/>
          <w:sz w:val="24"/>
          <w:szCs w:val="24"/>
          <w:lang w:val="kk-KZ"/>
        </w:rPr>
      </w:pPr>
    </w:p>
    <w:p w:rsidR="007D73F7" w:rsidRPr="006073EB" w:rsidRDefault="007D73F7" w:rsidP="007D73F7">
      <w:pPr>
        <w:tabs>
          <w:tab w:val="left" w:pos="-335"/>
          <w:tab w:val="left" w:pos="900"/>
          <w:tab w:val="left" w:pos="1134"/>
        </w:tabs>
        <w:jc w:val="both"/>
        <w:rPr>
          <w:sz w:val="24"/>
          <w:szCs w:val="24"/>
          <w:lang w:val="kk-KZ" w:eastAsia="ko-KR"/>
        </w:rPr>
      </w:pPr>
      <w:r w:rsidRPr="006073EB">
        <w:rPr>
          <w:b/>
          <w:iCs/>
          <w:sz w:val="24"/>
          <w:szCs w:val="24"/>
          <w:lang w:val="kk-KZ"/>
        </w:rPr>
        <w:t>2.</w:t>
      </w:r>
      <w:r w:rsidRPr="006073EB">
        <w:rPr>
          <w:iCs/>
          <w:sz w:val="24"/>
          <w:szCs w:val="24"/>
          <w:lang w:val="kk-KZ"/>
        </w:rPr>
        <w:t xml:space="preserve"> </w:t>
      </w:r>
      <w:r w:rsidRPr="006073EB">
        <w:rPr>
          <w:b/>
          <w:sz w:val="24"/>
          <w:szCs w:val="24"/>
          <w:lang w:val="kk-KZ"/>
        </w:rPr>
        <w:t>2-CӨЖ:</w:t>
      </w:r>
      <w:r w:rsidRPr="006073EB">
        <w:rPr>
          <w:sz w:val="24"/>
          <w:szCs w:val="24"/>
          <w:lang w:val="kk-KZ"/>
        </w:rPr>
        <w:t xml:space="preserve"> Педагогикалық жобалаудың түрлерін нақтылап баяндама жасаңыз.</w:t>
      </w:r>
      <w:r w:rsidRPr="006073EB">
        <w:rPr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6073EB">
        <w:rPr>
          <w:b/>
          <w:sz w:val="24"/>
          <w:szCs w:val="24"/>
          <w:lang w:val="kk-KZ"/>
        </w:rPr>
        <w:t>Бахишева С.М</w:t>
      </w:r>
      <w:r w:rsidRPr="006073EB">
        <w:rPr>
          <w:sz w:val="24"/>
          <w:szCs w:val="24"/>
          <w:lang w:val="kk-KZ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6073EB">
        <w:rPr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:rsidR="007D73F7" w:rsidRPr="006073EB" w:rsidRDefault="007D73F7" w:rsidP="007D73F7">
      <w:pPr>
        <w:tabs>
          <w:tab w:val="left" w:pos="-335"/>
          <w:tab w:val="left" w:pos="900"/>
          <w:tab w:val="left" w:pos="1134"/>
        </w:tabs>
        <w:ind w:left="25" w:firstLine="180"/>
        <w:jc w:val="both"/>
        <w:rPr>
          <w:sz w:val="24"/>
          <w:szCs w:val="24"/>
          <w:lang w:val="kk-KZ"/>
        </w:rPr>
      </w:pPr>
    </w:p>
    <w:p w:rsidR="007D73F7" w:rsidRPr="006073EB" w:rsidRDefault="007D73F7" w:rsidP="007D73F7">
      <w:pPr>
        <w:jc w:val="both"/>
        <w:rPr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>3. 3-CӨЖ:</w:t>
      </w:r>
      <w:r w:rsidRPr="006073EB">
        <w:rPr>
          <w:sz w:val="24"/>
          <w:szCs w:val="24"/>
          <w:lang w:val="kk-KZ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:rsidR="007D73F7" w:rsidRPr="006073EB" w:rsidRDefault="007D73F7" w:rsidP="007D73F7">
      <w:pPr>
        <w:pStyle w:val="a4"/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/>
          <w:sz w:val="24"/>
          <w:szCs w:val="24"/>
        </w:rPr>
      </w:pPr>
      <w:r w:rsidRPr="006073EB">
        <w:rPr>
          <w:rFonts w:ascii="Times New Roman" w:hAnsi="Times New Roman"/>
          <w:sz w:val="24"/>
          <w:szCs w:val="24"/>
        </w:rPr>
        <w:t xml:space="preserve"> Топтық жоба құрастыру</w:t>
      </w:r>
      <w:r w:rsidRPr="006073EB">
        <w:rPr>
          <w:rFonts w:ascii="Times New Roman" w:hAnsi="Times New Roman"/>
          <w:sz w:val="24"/>
          <w:szCs w:val="24"/>
          <w:lang w:eastAsia="ko-KR"/>
        </w:rPr>
        <w:t xml:space="preserve"> үшін </w:t>
      </w:r>
      <w:r w:rsidRPr="006073EB">
        <w:rPr>
          <w:rFonts w:ascii="Times New Roman" w:hAnsi="Times New Roman"/>
          <w:b/>
          <w:sz w:val="24"/>
          <w:szCs w:val="24"/>
        </w:rPr>
        <w:t xml:space="preserve"> В.И.Загвязинскийдің, Р</w:t>
      </w:r>
      <w:r w:rsidRPr="006073E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073EB">
        <w:rPr>
          <w:rFonts w:ascii="Times New Roman" w:hAnsi="Times New Roman"/>
          <w:b/>
          <w:sz w:val="24"/>
          <w:szCs w:val="24"/>
        </w:rPr>
        <w:t>Атахановтың</w:t>
      </w:r>
      <w:r w:rsidRPr="006073EB">
        <w:rPr>
          <w:rFonts w:ascii="Times New Roman" w:hAnsi="Times New Roman"/>
          <w:sz w:val="24"/>
          <w:szCs w:val="24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6073EB">
        <w:rPr>
          <w:rFonts w:ascii="Times New Roman" w:hAnsi="Times New Roman"/>
          <w:b/>
          <w:sz w:val="24"/>
          <w:szCs w:val="24"/>
        </w:rPr>
        <w:t xml:space="preserve"> А.К.Мы</w:t>
      </w:r>
      <w:r w:rsidRPr="006073EB">
        <w:rPr>
          <w:rFonts w:ascii="Times New Roman" w:hAnsi="Times New Roman"/>
          <w:b/>
          <w:sz w:val="24"/>
          <w:szCs w:val="24"/>
          <w:lang w:val="ru-RU"/>
        </w:rPr>
        <w:t>ң</w:t>
      </w:r>
      <w:r w:rsidRPr="006073EB">
        <w:rPr>
          <w:rFonts w:ascii="Times New Roman" w:hAnsi="Times New Roman"/>
          <w:b/>
          <w:sz w:val="24"/>
          <w:szCs w:val="24"/>
        </w:rPr>
        <w:t>баеваның</w:t>
      </w:r>
      <w:r w:rsidRPr="006073EB">
        <w:rPr>
          <w:rFonts w:ascii="Times New Roman" w:hAnsi="Times New Roman"/>
          <w:sz w:val="24"/>
          <w:szCs w:val="24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:rsidR="007D73F7" w:rsidRPr="006073EB" w:rsidRDefault="007D73F7" w:rsidP="007D73F7">
      <w:pPr>
        <w:tabs>
          <w:tab w:val="left" w:pos="-335"/>
          <w:tab w:val="left" w:pos="1134"/>
        </w:tabs>
        <w:ind w:left="25" w:firstLine="180"/>
        <w:jc w:val="both"/>
        <w:rPr>
          <w:sz w:val="24"/>
          <w:szCs w:val="24"/>
          <w:lang w:val="kk-KZ"/>
        </w:rPr>
      </w:pPr>
    </w:p>
    <w:p w:rsidR="007D73F7" w:rsidRPr="006073EB" w:rsidRDefault="007D73F7" w:rsidP="007D73F7">
      <w:pPr>
        <w:numPr>
          <w:ilvl w:val="0"/>
          <w:numId w:val="1"/>
        </w:numPr>
        <w:tabs>
          <w:tab w:val="left" w:pos="-335"/>
          <w:tab w:val="left" w:pos="1134"/>
        </w:tabs>
        <w:jc w:val="both"/>
        <w:rPr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>4-CӨЖ:</w:t>
      </w:r>
      <w:r w:rsidRPr="006073EB">
        <w:rPr>
          <w:sz w:val="24"/>
          <w:szCs w:val="24"/>
          <w:lang w:val="kk-KZ"/>
        </w:rPr>
        <w:t xml:space="preserve"> «Мен  - жобалау әрекетінің  субъектісімін атты» эссе даярлаңыз.</w:t>
      </w:r>
    </w:p>
    <w:p w:rsidR="007D73F7" w:rsidRPr="006073EB" w:rsidRDefault="007D73F7" w:rsidP="007D73F7">
      <w:pPr>
        <w:tabs>
          <w:tab w:val="left" w:pos="540"/>
        </w:tabs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 xml:space="preserve">Эссе жазу мақсатында мына оқу құралын: </w:t>
      </w:r>
      <w:r w:rsidRPr="006073EB">
        <w:rPr>
          <w:b/>
          <w:iCs/>
          <w:color w:val="000000"/>
          <w:sz w:val="24"/>
          <w:szCs w:val="24"/>
        </w:rPr>
        <w:t>Колесникова И.А.</w:t>
      </w:r>
      <w:r w:rsidRPr="006073EB">
        <w:rPr>
          <w:iCs/>
          <w:color w:val="000000"/>
          <w:sz w:val="24"/>
          <w:szCs w:val="24"/>
          <w:lang w:val="kk-KZ"/>
        </w:rPr>
        <w:t xml:space="preserve"> Педагогическое проектирование. Учебное пособие. М: Издательский центр «Академия», 2005.-288 с. (с.  44-61) </w:t>
      </w:r>
      <w:r w:rsidRPr="006073EB">
        <w:rPr>
          <w:rFonts w:eastAsia="Times New Roman CYR"/>
          <w:sz w:val="24"/>
          <w:szCs w:val="24"/>
          <w:lang w:val="kk-KZ"/>
        </w:rPr>
        <w:t xml:space="preserve">  пайдаланыңыздар.</w:t>
      </w:r>
    </w:p>
    <w:p w:rsidR="007D73F7" w:rsidRPr="006073EB" w:rsidRDefault="007D73F7" w:rsidP="007D73F7">
      <w:pPr>
        <w:tabs>
          <w:tab w:val="left" w:pos="-335"/>
          <w:tab w:val="left" w:pos="900"/>
          <w:tab w:val="left" w:pos="1134"/>
        </w:tabs>
        <w:ind w:left="25" w:firstLine="180"/>
        <w:jc w:val="both"/>
        <w:rPr>
          <w:sz w:val="24"/>
          <w:szCs w:val="24"/>
          <w:lang w:val="kk-KZ"/>
        </w:rPr>
      </w:pPr>
    </w:p>
    <w:p w:rsidR="007D73F7" w:rsidRPr="006073EB" w:rsidRDefault="007D73F7" w:rsidP="007D73F7">
      <w:pPr>
        <w:tabs>
          <w:tab w:val="left" w:pos="-335"/>
          <w:tab w:val="left" w:pos="1134"/>
        </w:tabs>
        <w:ind w:left="25" w:firstLine="180"/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 xml:space="preserve">5. </w:t>
      </w:r>
      <w:r w:rsidRPr="006073EB">
        <w:rPr>
          <w:b/>
          <w:sz w:val="24"/>
          <w:szCs w:val="24"/>
          <w:lang w:val="kk-KZ"/>
        </w:rPr>
        <w:t>5-СӨЖ</w:t>
      </w:r>
      <w:r w:rsidRPr="006073EB">
        <w:rPr>
          <w:sz w:val="24"/>
          <w:szCs w:val="24"/>
          <w:lang w:val="kk-KZ"/>
        </w:rPr>
        <w:t>:</w:t>
      </w:r>
      <w:r w:rsidRPr="006073EB">
        <w:rPr>
          <w:b/>
          <w:sz w:val="24"/>
          <w:szCs w:val="24"/>
          <w:lang w:val="kk-KZ"/>
        </w:rPr>
        <w:t xml:space="preserve"> </w:t>
      </w:r>
      <w:r w:rsidRPr="006073EB">
        <w:rPr>
          <w:sz w:val="24"/>
          <w:szCs w:val="24"/>
          <w:lang w:val="kk-KZ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6073EB">
        <w:rPr>
          <w:b/>
          <w:iCs/>
          <w:color w:val="000000"/>
          <w:sz w:val="24"/>
          <w:szCs w:val="24"/>
        </w:rPr>
        <w:t>Колесникова И.А.</w:t>
      </w:r>
      <w:r w:rsidRPr="006073EB">
        <w:rPr>
          <w:iCs/>
          <w:color w:val="000000"/>
          <w:sz w:val="24"/>
          <w:szCs w:val="24"/>
          <w:lang w:val="kk-KZ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6073EB">
        <w:rPr>
          <w:rFonts w:eastAsia="Times New Roman CYR"/>
          <w:sz w:val="24"/>
          <w:szCs w:val="24"/>
          <w:lang w:val="kk-KZ"/>
        </w:rPr>
        <w:t xml:space="preserve">  пайдаланыңыздар</w:t>
      </w:r>
    </w:p>
    <w:p w:rsidR="007D73F7" w:rsidRPr="006073EB" w:rsidRDefault="007D73F7" w:rsidP="007D73F7">
      <w:pPr>
        <w:tabs>
          <w:tab w:val="left" w:pos="-335"/>
          <w:tab w:val="left" w:pos="1134"/>
        </w:tabs>
        <w:ind w:left="25" w:firstLine="180"/>
        <w:jc w:val="both"/>
        <w:rPr>
          <w:sz w:val="24"/>
          <w:szCs w:val="24"/>
          <w:lang w:val="kk-KZ"/>
        </w:rPr>
      </w:pPr>
    </w:p>
    <w:p w:rsidR="007D73F7" w:rsidRPr="006073EB" w:rsidRDefault="007D73F7" w:rsidP="007D73F7">
      <w:pPr>
        <w:tabs>
          <w:tab w:val="left" w:pos="540"/>
          <w:tab w:val="left" w:pos="720"/>
        </w:tabs>
        <w:ind w:left="360"/>
        <w:jc w:val="both"/>
        <w:rPr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>6. 1-бақылау жұмысы</w:t>
      </w:r>
      <w:r w:rsidRPr="006073EB">
        <w:rPr>
          <w:sz w:val="24"/>
          <w:szCs w:val="24"/>
          <w:lang w:val="kk-KZ"/>
        </w:rPr>
        <w:t xml:space="preserve">: Жобалаудың мәдени – тарихи көздеріне сипаттама беріңіз.  </w:t>
      </w:r>
    </w:p>
    <w:p w:rsidR="007D73F7" w:rsidRPr="006073EB" w:rsidRDefault="007D73F7" w:rsidP="007D73F7">
      <w:pPr>
        <w:tabs>
          <w:tab w:val="left" w:pos="540"/>
          <w:tab w:val="left" w:pos="720"/>
        </w:tabs>
        <w:ind w:left="360"/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 xml:space="preserve">Жобалаудың мәдени–тарихи көздеріне сипаттама жазу үшін мына оқу құралын: </w:t>
      </w:r>
      <w:r w:rsidRPr="006073EB">
        <w:rPr>
          <w:b/>
          <w:iCs/>
          <w:color w:val="000000"/>
          <w:sz w:val="24"/>
          <w:szCs w:val="24"/>
          <w:lang w:val="kk-KZ"/>
        </w:rPr>
        <w:t>Колесникова И.А.</w:t>
      </w:r>
      <w:r w:rsidRPr="006073EB">
        <w:rPr>
          <w:iCs/>
          <w:color w:val="000000"/>
          <w:sz w:val="24"/>
          <w:szCs w:val="24"/>
          <w:lang w:val="kk-KZ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6073EB">
        <w:rPr>
          <w:rFonts w:eastAsia="Times New Roman CYR"/>
          <w:sz w:val="24"/>
          <w:szCs w:val="24"/>
          <w:lang w:val="kk-KZ"/>
        </w:rPr>
        <w:t xml:space="preserve">  пайдаланыңыздар және </w:t>
      </w:r>
      <w:r w:rsidRPr="006073EB">
        <w:rPr>
          <w:sz w:val="24"/>
          <w:szCs w:val="24"/>
          <w:lang w:val="kk-KZ"/>
        </w:rPr>
        <w:t xml:space="preserve"> </w:t>
      </w:r>
      <w:r w:rsidRPr="006073EB">
        <w:rPr>
          <w:b/>
          <w:sz w:val="24"/>
          <w:szCs w:val="24"/>
          <w:lang w:val="kk-KZ"/>
        </w:rPr>
        <w:t>С.М. Бахишеваның</w:t>
      </w:r>
      <w:r w:rsidRPr="006073EB">
        <w:rPr>
          <w:sz w:val="24"/>
          <w:szCs w:val="24"/>
          <w:lang w:val="kk-KZ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7D73F7" w:rsidRPr="006073EB" w:rsidRDefault="007D73F7" w:rsidP="007D73F7">
      <w:pPr>
        <w:tabs>
          <w:tab w:val="left" w:pos="540"/>
          <w:tab w:val="left" w:pos="720"/>
        </w:tabs>
        <w:ind w:left="360"/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:rsidR="007D73F7" w:rsidRPr="006073EB" w:rsidRDefault="007D73F7" w:rsidP="007D73F7">
      <w:pPr>
        <w:tabs>
          <w:tab w:val="left" w:pos="-335"/>
          <w:tab w:val="left" w:pos="900"/>
          <w:tab w:val="left" w:pos="1134"/>
        </w:tabs>
        <w:ind w:left="25" w:firstLine="180"/>
        <w:jc w:val="both"/>
        <w:rPr>
          <w:sz w:val="24"/>
          <w:szCs w:val="24"/>
          <w:lang w:val="kk-KZ" w:eastAsia="ko-KR"/>
        </w:rPr>
      </w:pPr>
    </w:p>
    <w:p w:rsidR="007D73F7" w:rsidRPr="006073EB" w:rsidRDefault="007D73F7" w:rsidP="007D73F7">
      <w:pPr>
        <w:jc w:val="both"/>
        <w:rPr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>7. 2-бақылау жұмысы</w:t>
      </w:r>
      <w:r w:rsidRPr="006073EB">
        <w:rPr>
          <w:sz w:val="24"/>
          <w:szCs w:val="24"/>
          <w:lang w:val="kk-KZ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7D73F7" w:rsidRPr="006073EB" w:rsidRDefault="007D73F7" w:rsidP="007D73F7">
      <w:pPr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>«Мен - білім беру аймағындағы жобалаушымын» атты портфолиоға материалдар жинастырыңыз.</w:t>
      </w:r>
    </w:p>
    <w:p w:rsidR="007D73F7" w:rsidRPr="006073EB" w:rsidRDefault="007D73F7" w:rsidP="007D73F7">
      <w:pPr>
        <w:tabs>
          <w:tab w:val="left" w:pos="-335"/>
          <w:tab w:val="left" w:pos="900"/>
          <w:tab w:val="left" w:pos="1134"/>
        </w:tabs>
        <w:ind w:left="25" w:firstLine="180"/>
        <w:jc w:val="both"/>
        <w:rPr>
          <w:b/>
          <w:sz w:val="24"/>
          <w:szCs w:val="24"/>
          <w:lang w:val="kk-KZ"/>
        </w:rPr>
      </w:pPr>
    </w:p>
    <w:p w:rsidR="007D73F7" w:rsidRPr="006073EB" w:rsidRDefault="007D73F7" w:rsidP="007D73F7">
      <w:pPr>
        <w:tabs>
          <w:tab w:val="left" w:pos="-335"/>
          <w:tab w:val="left" w:pos="1134"/>
        </w:tabs>
        <w:ind w:left="25"/>
        <w:jc w:val="both"/>
        <w:rPr>
          <w:b/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lastRenderedPageBreak/>
        <w:t xml:space="preserve">8. 3-Бақылау жұмысы: : </w:t>
      </w:r>
      <w:r w:rsidRPr="006073EB">
        <w:rPr>
          <w:sz w:val="24"/>
          <w:szCs w:val="24"/>
          <w:lang w:val="kk-KZ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:rsidR="007D73F7" w:rsidRPr="006073EB" w:rsidRDefault="007D73F7" w:rsidP="007D73F7">
      <w:pPr>
        <w:tabs>
          <w:tab w:val="left" w:pos="-335"/>
          <w:tab w:val="left" w:pos="1134"/>
        </w:tabs>
        <w:ind w:left="25" w:firstLine="540"/>
        <w:jc w:val="both"/>
        <w:rPr>
          <w:b/>
          <w:sz w:val="24"/>
          <w:szCs w:val="24"/>
          <w:lang w:val="kk-KZ"/>
        </w:rPr>
      </w:pPr>
    </w:p>
    <w:p w:rsidR="007D73F7" w:rsidRPr="006073EB" w:rsidRDefault="007D73F7" w:rsidP="007D73F7">
      <w:pPr>
        <w:jc w:val="both"/>
        <w:rPr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 xml:space="preserve">9.  4-бақылау жұмысы: </w:t>
      </w:r>
      <w:r w:rsidRPr="006073EB">
        <w:rPr>
          <w:sz w:val="24"/>
          <w:szCs w:val="24"/>
          <w:lang w:val="kk-KZ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:rsidR="007D73F7" w:rsidRPr="006073EB" w:rsidRDefault="007D73F7" w:rsidP="007D73F7">
      <w:pPr>
        <w:tabs>
          <w:tab w:val="left" w:pos="-335"/>
          <w:tab w:val="left" w:pos="1134"/>
        </w:tabs>
        <w:ind w:left="25" w:firstLine="540"/>
        <w:jc w:val="both"/>
        <w:rPr>
          <w:b/>
          <w:sz w:val="24"/>
          <w:szCs w:val="24"/>
          <w:lang w:val="kk-KZ"/>
        </w:rPr>
      </w:pPr>
    </w:p>
    <w:p w:rsidR="007D73F7" w:rsidRPr="006073EB" w:rsidRDefault="007D73F7" w:rsidP="007D73F7">
      <w:pPr>
        <w:jc w:val="both"/>
        <w:rPr>
          <w:sz w:val="24"/>
          <w:szCs w:val="24"/>
          <w:lang w:val="kk-KZ"/>
        </w:rPr>
      </w:pPr>
      <w:r w:rsidRPr="006073EB">
        <w:rPr>
          <w:b/>
          <w:sz w:val="24"/>
          <w:szCs w:val="24"/>
          <w:lang w:val="kk-KZ"/>
        </w:rPr>
        <w:t xml:space="preserve">10. </w:t>
      </w:r>
      <w:r w:rsidRPr="006073EB">
        <w:rPr>
          <w:sz w:val="24"/>
          <w:szCs w:val="24"/>
          <w:lang w:val="kk-KZ"/>
        </w:rPr>
        <w:t xml:space="preserve"> </w:t>
      </w:r>
      <w:r w:rsidRPr="006073EB">
        <w:rPr>
          <w:b/>
          <w:sz w:val="24"/>
          <w:szCs w:val="24"/>
          <w:lang w:val="kk-KZ"/>
        </w:rPr>
        <w:t>5-бақылау жұмысы</w:t>
      </w:r>
      <w:r w:rsidRPr="006073EB">
        <w:rPr>
          <w:sz w:val="24"/>
          <w:szCs w:val="24"/>
          <w:lang w:val="kk-KZ"/>
        </w:rPr>
        <w:t>: «Менің жобалау мәдениетім» атты эссе даярлаңыз.</w:t>
      </w:r>
    </w:p>
    <w:p w:rsidR="007D73F7" w:rsidRPr="006073EB" w:rsidRDefault="007D73F7" w:rsidP="007D73F7">
      <w:pPr>
        <w:jc w:val="both"/>
        <w:rPr>
          <w:sz w:val="24"/>
          <w:szCs w:val="24"/>
          <w:lang w:val="kk-KZ"/>
        </w:rPr>
      </w:pPr>
      <w:r w:rsidRPr="006073EB">
        <w:rPr>
          <w:sz w:val="24"/>
          <w:szCs w:val="24"/>
          <w:lang w:val="kk-KZ"/>
        </w:rPr>
        <w:t xml:space="preserve">Бұл тапсырманы орындау мақсатында мына оқу құралын: </w:t>
      </w:r>
      <w:r w:rsidRPr="006073EB">
        <w:rPr>
          <w:iCs/>
          <w:color w:val="000000"/>
          <w:sz w:val="24"/>
          <w:szCs w:val="24"/>
          <w:lang w:val="kk-KZ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6073EB">
        <w:rPr>
          <w:rFonts w:eastAsia="Times New Roman CYR"/>
          <w:sz w:val="24"/>
          <w:szCs w:val="24"/>
          <w:lang w:val="kk-KZ"/>
        </w:rPr>
        <w:t xml:space="preserve">  пайдаланыңыздар.</w:t>
      </w: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7D73F7" w:rsidRDefault="007D73F7" w:rsidP="007D73F7">
      <w:pPr>
        <w:jc w:val="center"/>
        <w:rPr>
          <w:b/>
          <w:sz w:val="28"/>
          <w:szCs w:val="28"/>
          <w:lang w:val="en-US" w:eastAsia="ko-KR"/>
        </w:rPr>
      </w:pPr>
    </w:p>
    <w:p w:rsidR="00D84054" w:rsidRDefault="00D84054"/>
    <w:sectPr w:rsidR="00D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F7"/>
    <w:rsid w:val="007D73F7"/>
    <w:rsid w:val="00D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D73F7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qFormat/>
    <w:rsid w:val="007D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D73F7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qFormat/>
    <w:rsid w:val="007D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2012-12-25T23:45:00Z</dcterms:created>
  <dcterms:modified xsi:type="dcterms:W3CDTF">2012-12-25T23:46:00Z</dcterms:modified>
</cp:coreProperties>
</file>